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7FCC4">
      <w:pPr>
        <w:spacing w:line="360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河南财经政法大学2025年复试诚信承诺书</w:t>
      </w:r>
    </w:p>
    <w:p w14:paraId="6AFC7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我自愿参加2025年河南财经政法大学硕士研究生复试，清楚了解此次考试为法律规定的国家教育考试。我郑重承诺：</w:t>
      </w:r>
    </w:p>
    <w:p w14:paraId="19A772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本人已知悉《国家教育考试违规处理办法》《普通高等学校招生违规行为处理暂行办法》和《中华人民共和国刑法修正案（九）》中关于考试的纪律和违规处分内容。知悉河南财经政法大学考生须知及相关政策要求，并保证严格遵守考试纪律和规定，认真完成复试。</w:t>
      </w:r>
    </w:p>
    <w:p w14:paraId="207D5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2.本人承诺所提供的个人信息真实准确。所提交的身份信息、学历学位信息、身体健康状况及相应审核材料均真实有效。不存在虚假、伪造材料的情况。</w:t>
      </w:r>
    </w:p>
    <w:p w14:paraId="0400C4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3.本人自觉服从河南财经政法大学及其各学院的统一安排，接受工作人员的管理、监督和检查。承诺本次复试完全由本人独立完成。自觉遵守复试规则，在规定时间内按规定程序参加考试。</w:t>
      </w:r>
    </w:p>
    <w:p w14:paraId="7185A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4.本人已了解本次考试所使用的笔试试题、面试试题、英语测试试题均为国家涉密材料，保证不在复试全部环节结束前持有、储存、制作、传播任何与复试相关的音视频及考题材料。</w:t>
      </w:r>
    </w:p>
    <w:p w14:paraId="3E64E9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本人如有违反以上承诺行为，愿意承担完全责任，接受河南财经政法大学的处理决定，承担由此产生的一切后果。</w:t>
      </w:r>
    </w:p>
    <w:p w14:paraId="0A7EA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3373" w:firstLineChars="1200"/>
        <w:textAlignment w:val="auto"/>
        <w:rPr>
          <w:rFonts w:hint="default" w:ascii="仿宋" w:hAnsi="仿宋" w:eastAsia="仿宋" w:cs="仿宋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承诺人（手写签字）：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</w:t>
      </w:r>
    </w:p>
    <w:p w14:paraId="10DC8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身 份 证 号：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                      </w:t>
      </w:r>
    </w:p>
    <w:p w14:paraId="0FC182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atLeast"/>
        <w:ind w:firstLine="562" w:firstLineChars="20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日   期：  2025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年      月       日</w:t>
      </w:r>
    </w:p>
    <w:p w14:paraId="4B0A07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ZDUyNjg4ZTgzMDgyZTgzNjJiM2U1Zjk4NDRlODQifQ=="/>
  </w:docVars>
  <w:rsids>
    <w:rsidRoot w:val="284F1061"/>
    <w:rsid w:val="284F1061"/>
    <w:rsid w:val="2F23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500</Characters>
  <Lines>0</Lines>
  <Paragraphs>0</Paragraphs>
  <TotalTime>0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2024-03-27T02:06:00Z</dcterms:created>
  <dc:creator>seki</dc:creator>
  <cp:lastModifiedBy>28°C</cp:lastModifiedBy>
  <dcterms:modified xsi:type="dcterms:W3CDTF">2025-02-28T07:19:41Z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6CEE1A9D320E4E668AFB6E52FA953588_11</vt:lpwstr>
  </property>
  <property fmtid="{D5CDD505-2E9C-101B-9397-08002B2CF9AE}" pid="4" name="KSOTemplateDocerSaveRecord">
    <vt:lpwstr>eyJoZGlkIjoiYzc1NWYzOTUwZWQ5N2M5OTI5NzUwMDlhMDUxOWUxMDQiLCJ1c2VySWQiOiI1MDg3MDIzMjUifQ==</vt:lpwstr>
  </property>
</Properties>
</file>